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1BC" w:rsidRDefault="00246296" w:rsidP="00246296">
      <w:pPr>
        <w:jc w:val="center"/>
        <w:rPr>
          <w:sz w:val="44"/>
          <w:szCs w:val="44"/>
        </w:rPr>
      </w:pPr>
      <w:r w:rsidRPr="005911BC">
        <w:rPr>
          <w:sz w:val="44"/>
          <w:szCs w:val="44"/>
        </w:rPr>
        <w:t>13</w:t>
      </w:r>
      <w:r w:rsidRPr="005911BC">
        <w:rPr>
          <w:sz w:val="44"/>
          <w:szCs w:val="44"/>
          <w:vertAlign w:val="superscript"/>
        </w:rPr>
        <w:t>e</w:t>
      </w:r>
      <w:r w:rsidRPr="005911BC">
        <w:rPr>
          <w:sz w:val="44"/>
          <w:szCs w:val="44"/>
        </w:rPr>
        <w:t xml:space="preserve"> Journées Mouvements Anormaux de </w:t>
      </w:r>
      <w:proofErr w:type="spellStart"/>
      <w:r w:rsidRPr="005911BC">
        <w:rPr>
          <w:sz w:val="44"/>
          <w:szCs w:val="44"/>
        </w:rPr>
        <w:t>l’Anllf</w:t>
      </w:r>
      <w:proofErr w:type="spellEnd"/>
    </w:p>
    <w:p w:rsidR="0074454B" w:rsidRPr="005911BC" w:rsidRDefault="00246296" w:rsidP="00246296">
      <w:pPr>
        <w:jc w:val="center"/>
        <w:rPr>
          <w:sz w:val="44"/>
          <w:szCs w:val="44"/>
        </w:rPr>
      </w:pPr>
      <w:r w:rsidRPr="005911BC">
        <w:rPr>
          <w:sz w:val="44"/>
          <w:szCs w:val="44"/>
        </w:rPr>
        <w:t>16-17 mai 2020 – Marseille</w:t>
      </w:r>
    </w:p>
    <w:p w:rsidR="00246296" w:rsidRDefault="00246296" w:rsidP="00246296">
      <w:pPr>
        <w:jc w:val="both"/>
        <w:rPr>
          <w:sz w:val="28"/>
          <w:szCs w:val="28"/>
        </w:rPr>
      </w:pPr>
    </w:p>
    <w:p w:rsidR="00246296" w:rsidRPr="005911BC" w:rsidRDefault="00246296" w:rsidP="00246296">
      <w:pPr>
        <w:jc w:val="both"/>
        <w:rPr>
          <w:b/>
          <w:bCs/>
          <w:sz w:val="32"/>
          <w:szCs w:val="32"/>
        </w:rPr>
      </w:pPr>
      <w:r w:rsidRPr="005911BC">
        <w:rPr>
          <w:b/>
          <w:bCs/>
          <w:sz w:val="32"/>
          <w:szCs w:val="32"/>
        </w:rPr>
        <w:t>Samedi 16 mai :</w:t>
      </w:r>
    </w:p>
    <w:p w:rsidR="00246296" w:rsidRDefault="00850B31" w:rsidP="00246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Accueil : </w:t>
      </w:r>
      <w:r w:rsidR="005911BC">
        <w:rPr>
          <w:sz w:val="28"/>
          <w:szCs w:val="28"/>
        </w:rPr>
        <w:tab/>
      </w:r>
      <w:r>
        <w:rPr>
          <w:sz w:val="28"/>
          <w:szCs w:val="28"/>
        </w:rPr>
        <w:t>M</w:t>
      </w:r>
      <w:r w:rsidR="005911BC">
        <w:rPr>
          <w:sz w:val="28"/>
          <w:szCs w:val="28"/>
        </w:rPr>
        <w:t>.</w:t>
      </w:r>
      <w:r>
        <w:rPr>
          <w:sz w:val="28"/>
          <w:szCs w:val="28"/>
        </w:rPr>
        <w:t xml:space="preserve"> G</w:t>
      </w:r>
      <w:r w:rsidR="00246296">
        <w:rPr>
          <w:sz w:val="28"/>
          <w:szCs w:val="28"/>
        </w:rPr>
        <w:t>ugenheim, S</w:t>
      </w:r>
      <w:r w:rsidR="005911BC">
        <w:rPr>
          <w:sz w:val="28"/>
          <w:szCs w:val="28"/>
        </w:rPr>
        <w:t>.</w:t>
      </w:r>
      <w:r w:rsidR="00246296">
        <w:rPr>
          <w:sz w:val="28"/>
          <w:szCs w:val="28"/>
        </w:rPr>
        <w:t xml:space="preserve"> Sangla, J</w:t>
      </w:r>
      <w:r w:rsidR="005911BC">
        <w:rPr>
          <w:sz w:val="28"/>
          <w:szCs w:val="28"/>
        </w:rPr>
        <w:t>.</w:t>
      </w:r>
      <w:r w:rsidR="00246296">
        <w:rPr>
          <w:sz w:val="28"/>
          <w:szCs w:val="28"/>
        </w:rPr>
        <w:t>D</w:t>
      </w:r>
      <w:r w:rsidR="005911BC">
        <w:rPr>
          <w:sz w:val="28"/>
          <w:szCs w:val="28"/>
        </w:rPr>
        <w:t>.</w:t>
      </w:r>
      <w:r w:rsidR="00246296">
        <w:rPr>
          <w:sz w:val="28"/>
          <w:szCs w:val="28"/>
        </w:rPr>
        <w:t xml:space="preserve"> Turc</w:t>
      </w:r>
    </w:p>
    <w:p w:rsidR="00F754E1" w:rsidRDefault="00E45E09" w:rsidP="00246296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911BC">
        <w:rPr>
          <w:sz w:val="28"/>
          <w:szCs w:val="28"/>
        </w:rPr>
        <w:t xml:space="preserve"> </w:t>
      </w:r>
      <w:r>
        <w:rPr>
          <w:sz w:val="28"/>
          <w:szCs w:val="28"/>
        </w:rPr>
        <w:t>h -</w:t>
      </w:r>
      <w:r w:rsidR="005911BC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591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 : </w:t>
      </w:r>
      <w:r w:rsidR="005911BC">
        <w:rPr>
          <w:sz w:val="28"/>
          <w:szCs w:val="28"/>
        </w:rPr>
        <w:tab/>
      </w:r>
      <w:r w:rsidR="00F754E1">
        <w:rPr>
          <w:sz w:val="28"/>
          <w:szCs w:val="28"/>
        </w:rPr>
        <w:t>Génétique des syndromes parkinsoniens</w:t>
      </w:r>
      <w:r>
        <w:rPr>
          <w:sz w:val="28"/>
          <w:szCs w:val="28"/>
        </w:rPr>
        <w:t>,</w:t>
      </w:r>
      <w:r w:rsidR="00F754E1">
        <w:rPr>
          <w:sz w:val="28"/>
          <w:szCs w:val="28"/>
        </w:rPr>
        <w:t xml:space="preserve"> A</w:t>
      </w:r>
      <w:r w:rsidR="0067195B">
        <w:rPr>
          <w:sz w:val="28"/>
          <w:szCs w:val="28"/>
        </w:rPr>
        <w:t>lexis</w:t>
      </w:r>
      <w:r w:rsidR="00F754E1">
        <w:rPr>
          <w:sz w:val="28"/>
          <w:szCs w:val="28"/>
        </w:rPr>
        <w:t xml:space="preserve"> Brice (Paris)</w:t>
      </w:r>
    </w:p>
    <w:p w:rsidR="005911BC" w:rsidRDefault="00E45E09" w:rsidP="00850B31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911BC">
        <w:rPr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 w:rsidR="005911BC">
        <w:rPr>
          <w:sz w:val="28"/>
          <w:szCs w:val="28"/>
        </w:rPr>
        <w:t xml:space="preserve"> - </w:t>
      </w:r>
      <w:r>
        <w:rPr>
          <w:sz w:val="28"/>
          <w:szCs w:val="28"/>
        </w:rPr>
        <w:t>11</w:t>
      </w:r>
      <w:r w:rsidR="00591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 : </w:t>
      </w:r>
      <w:r w:rsidR="00F754E1">
        <w:rPr>
          <w:sz w:val="28"/>
          <w:szCs w:val="28"/>
        </w:rPr>
        <w:t>Atelier</w:t>
      </w:r>
      <w:r w:rsidR="00850B31">
        <w:rPr>
          <w:sz w:val="28"/>
          <w:szCs w:val="28"/>
        </w:rPr>
        <w:t>s :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5911BC" w:rsidRDefault="005911BC" w:rsidP="005911BC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F754E1" w:rsidRPr="005911BC">
        <w:rPr>
          <w:sz w:val="28"/>
          <w:szCs w:val="28"/>
        </w:rPr>
        <w:t>timulation cérébrale profonde en dehors de la maladie de Parkinson</w:t>
      </w:r>
      <w:r w:rsidR="00E45E09" w:rsidRPr="005911BC">
        <w:rPr>
          <w:sz w:val="28"/>
          <w:szCs w:val="28"/>
        </w:rPr>
        <w:t>,</w:t>
      </w:r>
      <w:r w:rsidR="00F754E1" w:rsidRPr="005911BC">
        <w:rPr>
          <w:sz w:val="28"/>
          <w:szCs w:val="28"/>
        </w:rPr>
        <w:t xml:space="preserve"> V</w:t>
      </w:r>
      <w:r w:rsidR="0067195B" w:rsidRPr="005911BC">
        <w:rPr>
          <w:sz w:val="28"/>
          <w:szCs w:val="28"/>
        </w:rPr>
        <w:t>ictoria</w:t>
      </w:r>
      <w:r w:rsidR="00F754E1" w:rsidRPr="005911BC">
        <w:rPr>
          <w:sz w:val="28"/>
          <w:szCs w:val="28"/>
        </w:rPr>
        <w:t xml:space="preserve"> Gonzalez </w:t>
      </w:r>
      <w:r w:rsidR="0067195B" w:rsidRPr="005911BC">
        <w:rPr>
          <w:sz w:val="28"/>
          <w:szCs w:val="28"/>
        </w:rPr>
        <w:t>Marti</w:t>
      </w:r>
      <w:r w:rsidR="00E45E09" w:rsidRPr="005911BC">
        <w:rPr>
          <w:sz w:val="28"/>
          <w:szCs w:val="28"/>
        </w:rPr>
        <w:t>n</w:t>
      </w:r>
      <w:r w:rsidR="0067195B" w:rsidRPr="005911BC">
        <w:rPr>
          <w:sz w:val="28"/>
          <w:szCs w:val="28"/>
        </w:rPr>
        <w:t>ez</w:t>
      </w:r>
      <w:r w:rsidR="00850B31" w:rsidRPr="005911BC">
        <w:rPr>
          <w:sz w:val="28"/>
          <w:szCs w:val="28"/>
        </w:rPr>
        <w:t xml:space="preserve"> </w:t>
      </w:r>
      <w:r w:rsidR="00F754E1" w:rsidRPr="005911BC">
        <w:rPr>
          <w:sz w:val="28"/>
          <w:szCs w:val="28"/>
        </w:rPr>
        <w:t>(Montpellier)</w:t>
      </w:r>
      <w:r w:rsidR="00850B31" w:rsidRPr="005911BC">
        <w:rPr>
          <w:sz w:val="28"/>
          <w:szCs w:val="28"/>
        </w:rPr>
        <w:t xml:space="preserve"> </w:t>
      </w:r>
    </w:p>
    <w:p w:rsidR="005911BC" w:rsidRDefault="00850B31" w:rsidP="005911BC">
      <w:pPr>
        <w:pStyle w:val="Paragraphedeliste"/>
        <w:jc w:val="both"/>
        <w:rPr>
          <w:sz w:val="28"/>
          <w:szCs w:val="28"/>
        </w:rPr>
      </w:pPr>
      <w:proofErr w:type="gramStart"/>
      <w:r w:rsidRPr="005911BC">
        <w:rPr>
          <w:sz w:val="28"/>
          <w:szCs w:val="28"/>
        </w:rPr>
        <w:t>ou</w:t>
      </w:r>
      <w:proofErr w:type="gramEnd"/>
      <w:r w:rsidRPr="005911BC">
        <w:rPr>
          <w:sz w:val="28"/>
          <w:szCs w:val="28"/>
        </w:rPr>
        <w:t xml:space="preserve"> </w:t>
      </w:r>
    </w:p>
    <w:p w:rsidR="00850B31" w:rsidRPr="005911BC" w:rsidRDefault="00850B31" w:rsidP="005911BC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5911BC">
        <w:rPr>
          <w:sz w:val="28"/>
          <w:szCs w:val="28"/>
        </w:rPr>
        <w:t xml:space="preserve">Tr psycho comportementaux des syndromes parkinsoniens, Mathieu Ceccaldi et Boris </w:t>
      </w:r>
      <w:proofErr w:type="spellStart"/>
      <w:r w:rsidRPr="005911BC">
        <w:rPr>
          <w:sz w:val="28"/>
          <w:szCs w:val="28"/>
        </w:rPr>
        <w:t>Dufournet</w:t>
      </w:r>
      <w:proofErr w:type="spellEnd"/>
      <w:r w:rsidRPr="005911BC">
        <w:rPr>
          <w:sz w:val="28"/>
          <w:szCs w:val="28"/>
        </w:rPr>
        <w:t xml:space="preserve"> (Marseille)</w:t>
      </w:r>
    </w:p>
    <w:p w:rsidR="00F754E1" w:rsidRDefault="00F754E1" w:rsidP="00246296">
      <w:pPr>
        <w:jc w:val="both"/>
        <w:rPr>
          <w:sz w:val="28"/>
          <w:szCs w:val="28"/>
        </w:rPr>
      </w:pPr>
      <w:r>
        <w:rPr>
          <w:sz w:val="28"/>
          <w:szCs w:val="28"/>
        </w:rPr>
        <w:t>Pause</w:t>
      </w:r>
    </w:p>
    <w:p w:rsidR="005911BC" w:rsidRDefault="00850B31" w:rsidP="00246296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911BC">
        <w:rPr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 w:rsidR="005911BC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="005911BC">
        <w:rPr>
          <w:sz w:val="28"/>
          <w:szCs w:val="28"/>
        </w:rPr>
        <w:t xml:space="preserve"> - </w:t>
      </w:r>
      <w:r>
        <w:rPr>
          <w:sz w:val="28"/>
          <w:szCs w:val="28"/>
        </w:rPr>
        <w:t>12</w:t>
      </w:r>
      <w:r w:rsidR="005911BC">
        <w:rPr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 w:rsidR="005911BC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="00E45E09">
        <w:rPr>
          <w:sz w:val="28"/>
          <w:szCs w:val="28"/>
        </w:rPr>
        <w:t xml:space="preserve"> : </w:t>
      </w:r>
      <w:r w:rsidR="00F754E1">
        <w:rPr>
          <w:sz w:val="28"/>
          <w:szCs w:val="28"/>
        </w:rPr>
        <w:t>Atelier</w:t>
      </w:r>
      <w:r w:rsidR="00106301">
        <w:rPr>
          <w:sz w:val="28"/>
          <w:szCs w:val="28"/>
        </w:rPr>
        <w:t>s</w:t>
      </w:r>
      <w:r>
        <w:rPr>
          <w:sz w:val="28"/>
          <w:szCs w:val="28"/>
        </w:rPr>
        <w:t xml:space="preserve"> : </w:t>
      </w:r>
    </w:p>
    <w:p w:rsidR="005911BC" w:rsidRDefault="00850B31" w:rsidP="005911BC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5911BC">
        <w:rPr>
          <w:sz w:val="28"/>
          <w:szCs w:val="28"/>
        </w:rPr>
        <w:t xml:space="preserve">Tr </w:t>
      </w:r>
      <w:proofErr w:type="spellStart"/>
      <w:r w:rsidRPr="005911BC">
        <w:rPr>
          <w:sz w:val="28"/>
          <w:szCs w:val="28"/>
        </w:rPr>
        <w:t>psycho</w:t>
      </w:r>
      <w:r w:rsidR="00F754E1" w:rsidRPr="005911BC">
        <w:rPr>
          <w:sz w:val="28"/>
          <w:szCs w:val="28"/>
        </w:rPr>
        <w:t>comportementaux</w:t>
      </w:r>
      <w:proofErr w:type="spellEnd"/>
      <w:r w:rsidR="00F754E1" w:rsidRPr="005911BC">
        <w:rPr>
          <w:sz w:val="28"/>
          <w:szCs w:val="28"/>
        </w:rPr>
        <w:t xml:space="preserve"> des syndromes parkinsoniens</w:t>
      </w:r>
      <w:r w:rsidR="00E45E09" w:rsidRPr="005911BC">
        <w:rPr>
          <w:sz w:val="28"/>
          <w:szCs w:val="28"/>
        </w:rPr>
        <w:t xml:space="preserve">, </w:t>
      </w:r>
      <w:r w:rsidR="00F754E1" w:rsidRPr="005911BC">
        <w:rPr>
          <w:sz w:val="28"/>
          <w:szCs w:val="28"/>
        </w:rPr>
        <w:t>M</w:t>
      </w:r>
      <w:r w:rsidR="0067195B" w:rsidRPr="005911BC">
        <w:rPr>
          <w:sz w:val="28"/>
          <w:szCs w:val="28"/>
        </w:rPr>
        <w:t>athieu</w:t>
      </w:r>
      <w:r w:rsidR="00F754E1" w:rsidRPr="005911BC">
        <w:rPr>
          <w:sz w:val="28"/>
          <w:szCs w:val="28"/>
        </w:rPr>
        <w:t xml:space="preserve"> Ceccaldi et B</w:t>
      </w:r>
      <w:r w:rsidR="0067195B" w:rsidRPr="005911BC">
        <w:rPr>
          <w:sz w:val="28"/>
          <w:szCs w:val="28"/>
        </w:rPr>
        <w:t>oris</w:t>
      </w:r>
      <w:r w:rsidR="00F754E1" w:rsidRPr="005911BC">
        <w:rPr>
          <w:sz w:val="28"/>
          <w:szCs w:val="28"/>
        </w:rPr>
        <w:t xml:space="preserve"> </w:t>
      </w:r>
      <w:proofErr w:type="spellStart"/>
      <w:r w:rsidR="00F754E1" w:rsidRPr="005911BC">
        <w:rPr>
          <w:sz w:val="28"/>
          <w:szCs w:val="28"/>
        </w:rPr>
        <w:t>Dufournet</w:t>
      </w:r>
      <w:proofErr w:type="spellEnd"/>
      <w:r w:rsidR="00F754E1" w:rsidRPr="005911BC">
        <w:rPr>
          <w:sz w:val="28"/>
          <w:szCs w:val="28"/>
        </w:rPr>
        <w:t xml:space="preserve"> (Marseille)</w:t>
      </w:r>
      <w:r w:rsidRPr="005911BC">
        <w:rPr>
          <w:sz w:val="28"/>
          <w:szCs w:val="28"/>
        </w:rPr>
        <w:t xml:space="preserve"> </w:t>
      </w:r>
    </w:p>
    <w:p w:rsidR="005911BC" w:rsidRDefault="00850B31" w:rsidP="005911BC">
      <w:pPr>
        <w:pStyle w:val="Paragraphedeliste"/>
        <w:jc w:val="both"/>
        <w:rPr>
          <w:sz w:val="28"/>
          <w:szCs w:val="28"/>
        </w:rPr>
      </w:pPr>
      <w:proofErr w:type="gramStart"/>
      <w:r w:rsidRPr="005911BC">
        <w:rPr>
          <w:sz w:val="28"/>
          <w:szCs w:val="28"/>
        </w:rPr>
        <w:t>ou</w:t>
      </w:r>
      <w:proofErr w:type="gramEnd"/>
      <w:r w:rsidRPr="005911BC">
        <w:rPr>
          <w:sz w:val="28"/>
          <w:szCs w:val="28"/>
        </w:rPr>
        <w:t xml:space="preserve"> </w:t>
      </w:r>
    </w:p>
    <w:p w:rsidR="00F754E1" w:rsidRPr="005911BC" w:rsidRDefault="005911BC" w:rsidP="005911BC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5911BC">
        <w:rPr>
          <w:sz w:val="28"/>
          <w:szCs w:val="28"/>
        </w:rPr>
        <w:t>Stimulation</w:t>
      </w:r>
      <w:r w:rsidR="00850B31" w:rsidRPr="005911BC">
        <w:rPr>
          <w:sz w:val="28"/>
          <w:szCs w:val="28"/>
        </w:rPr>
        <w:t xml:space="preserve"> cérébrale profonde en dehors de la maladie de Parkinson, Victoria Gonzalez Martinez (Montpellier)</w:t>
      </w:r>
    </w:p>
    <w:p w:rsidR="00F754E1" w:rsidRDefault="00850B31" w:rsidP="00246296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911BC">
        <w:rPr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 w:rsidR="00591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 </w:t>
      </w:r>
      <w:r w:rsidR="005911BC">
        <w:rPr>
          <w:sz w:val="28"/>
          <w:szCs w:val="28"/>
        </w:rPr>
        <w:t xml:space="preserve">– </w:t>
      </w:r>
      <w:r>
        <w:rPr>
          <w:sz w:val="28"/>
          <w:szCs w:val="28"/>
        </w:rPr>
        <w:t>13</w:t>
      </w:r>
      <w:r w:rsidR="00591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 : </w:t>
      </w:r>
      <w:r w:rsidR="00F754E1">
        <w:rPr>
          <w:sz w:val="28"/>
          <w:szCs w:val="28"/>
        </w:rPr>
        <w:t>Symposium</w:t>
      </w:r>
      <w:r>
        <w:rPr>
          <w:sz w:val="28"/>
          <w:szCs w:val="28"/>
        </w:rPr>
        <w:t xml:space="preserve"> </w:t>
      </w:r>
    </w:p>
    <w:p w:rsidR="00F754E1" w:rsidRDefault="00F754E1" w:rsidP="00246296">
      <w:pPr>
        <w:jc w:val="both"/>
        <w:rPr>
          <w:sz w:val="28"/>
          <w:szCs w:val="28"/>
        </w:rPr>
      </w:pPr>
      <w:r>
        <w:rPr>
          <w:sz w:val="28"/>
          <w:szCs w:val="28"/>
        </w:rPr>
        <w:t>Déjeuner</w:t>
      </w:r>
    </w:p>
    <w:p w:rsidR="00246296" w:rsidRDefault="00850B31" w:rsidP="00246296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911BC">
        <w:rPr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 w:rsidR="005911B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911BC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="005911BC">
        <w:rPr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 w:rsidR="00591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 : </w:t>
      </w:r>
      <w:r w:rsidR="00F754E1">
        <w:rPr>
          <w:sz w:val="28"/>
          <w:szCs w:val="28"/>
        </w:rPr>
        <w:t>Séance Cas cliniques-vidéos organisée par J</w:t>
      </w:r>
      <w:r w:rsidR="0067195B">
        <w:rPr>
          <w:sz w:val="28"/>
          <w:szCs w:val="28"/>
        </w:rPr>
        <w:t>ean-</w:t>
      </w:r>
      <w:r w:rsidR="00F754E1">
        <w:rPr>
          <w:sz w:val="28"/>
          <w:szCs w:val="28"/>
        </w:rPr>
        <w:t>P</w:t>
      </w:r>
      <w:r w:rsidR="0067195B">
        <w:rPr>
          <w:sz w:val="28"/>
          <w:szCs w:val="28"/>
        </w:rPr>
        <w:t>hilippe</w:t>
      </w:r>
      <w:r w:rsidR="00F754E1">
        <w:rPr>
          <w:sz w:val="28"/>
          <w:szCs w:val="28"/>
        </w:rPr>
        <w:t xml:space="preserve"> </w:t>
      </w:r>
      <w:proofErr w:type="spellStart"/>
      <w:r w:rsidR="00F754E1">
        <w:rPr>
          <w:sz w:val="28"/>
          <w:szCs w:val="28"/>
        </w:rPr>
        <w:t>Azulay</w:t>
      </w:r>
      <w:proofErr w:type="spellEnd"/>
      <w:r w:rsidR="00F754E1">
        <w:rPr>
          <w:sz w:val="28"/>
          <w:szCs w:val="28"/>
        </w:rPr>
        <w:t xml:space="preserve"> </w:t>
      </w:r>
      <w:r w:rsidR="005911BC">
        <w:rPr>
          <w:sz w:val="28"/>
          <w:szCs w:val="28"/>
        </w:rPr>
        <w:br/>
      </w:r>
      <w:r w:rsidR="005911BC">
        <w:rPr>
          <w:sz w:val="28"/>
          <w:szCs w:val="28"/>
        </w:rPr>
        <w:tab/>
      </w:r>
      <w:r w:rsidR="00F754E1">
        <w:rPr>
          <w:sz w:val="28"/>
          <w:szCs w:val="28"/>
        </w:rPr>
        <w:t>(Marseille)</w:t>
      </w:r>
    </w:p>
    <w:p w:rsidR="00F754E1" w:rsidRDefault="00850B31" w:rsidP="00246296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5911BC">
        <w:rPr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 w:rsidR="005911BC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="005911B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911BC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r w:rsidR="005911BC">
        <w:rPr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 w:rsidR="00591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 : </w:t>
      </w:r>
      <w:r w:rsidR="000B1F95">
        <w:rPr>
          <w:sz w:val="28"/>
          <w:szCs w:val="28"/>
        </w:rPr>
        <w:t>L</w:t>
      </w:r>
      <w:r w:rsidR="00E45E09">
        <w:rPr>
          <w:sz w:val="28"/>
          <w:szCs w:val="28"/>
        </w:rPr>
        <w:t>a connerie</w:t>
      </w:r>
      <w:r w:rsidR="000B1F95">
        <w:rPr>
          <w:sz w:val="28"/>
          <w:szCs w:val="28"/>
        </w:rPr>
        <w:t xml:space="preserve"> dans le cerveau</w:t>
      </w:r>
      <w:r w:rsidR="005911BC">
        <w:rPr>
          <w:sz w:val="28"/>
          <w:szCs w:val="28"/>
        </w:rPr>
        <w:t xml:space="preserve"> </w:t>
      </w:r>
      <w:r w:rsidR="000B1F95">
        <w:rPr>
          <w:sz w:val="28"/>
          <w:szCs w:val="28"/>
        </w:rPr>
        <w:t xml:space="preserve">! </w:t>
      </w:r>
      <w:r w:rsidR="00F754E1">
        <w:rPr>
          <w:sz w:val="28"/>
          <w:szCs w:val="28"/>
        </w:rPr>
        <w:t>P</w:t>
      </w:r>
      <w:r w:rsidR="0067195B">
        <w:rPr>
          <w:sz w:val="28"/>
          <w:szCs w:val="28"/>
        </w:rPr>
        <w:t>ierre</w:t>
      </w:r>
      <w:r w:rsidR="00F754E1">
        <w:rPr>
          <w:sz w:val="28"/>
          <w:szCs w:val="28"/>
        </w:rPr>
        <w:t xml:space="preserve"> </w:t>
      </w:r>
      <w:proofErr w:type="spellStart"/>
      <w:r w:rsidR="00F754E1">
        <w:rPr>
          <w:sz w:val="28"/>
          <w:szCs w:val="28"/>
        </w:rPr>
        <w:t>Lemarquis</w:t>
      </w:r>
      <w:proofErr w:type="spellEnd"/>
      <w:r w:rsidR="00F754E1">
        <w:rPr>
          <w:sz w:val="28"/>
          <w:szCs w:val="28"/>
        </w:rPr>
        <w:t xml:space="preserve"> (Toulon)</w:t>
      </w:r>
    </w:p>
    <w:p w:rsidR="00F754E1" w:rsidRDefault="00F754E1" w:rsidP="00246296">
      <w:pPr>
        <w:jc w:val="both"/>
        <w:rPr>
          <w:sz w:val="28"/>
          <w:szCs w:val="28"/>
        </w:rPr>
      </w:pPr>
    </w:p>
    <w:p w:rsidR="00F754E1" w:rsidRPr="005911BC" w:rsidRDefault="00F754E1" w:rsidP="00246296">
      <w:pPr>
        <w:jc w:val="both"/>
        <w:rPr>
          <w:b/>
          <w:bCs/>
          <w:sz w:val="32"/>
          <w:szCs w:val="32"/>
        </w:rPr>
      </w:pPr>
      <w:r w:rsidRPr="005911BC">
        <w:rPr>
          <w:b/>
          <w:bCs/>
          <w:sz w:val="32"/>
          <w:szCs w:val="32"/>
        </w:rPr>
        <w:t>Dimanche 17 mai :</w:t>
      </w:r>
    </w:p>
    <w:p w:rsidR="00F754E1" w:rsidRDefault="00850B31" w:rsidP="00246296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911BC">
        <w:rPr>
          <w:sz w:val="28"/>
          <w:szCs w:val="28"/>
        </w:rPr>
        <w:t xml:space="preserve"> h </w:t>
      </w:r>
      <w:r>
        <w:rPr>
          <w:sz w:val="28"/>
          <w:szCs w:val="28"/>
        </w:rPr>
        <w:t>30</w:t>
      </w:r>
      <w:r w:rsidR="005911BC">
        <w:rPr>
          <w:sz w:val="28"/>
          <w:szCs w:val="28"/>
        </w:rPr>
        <w:t xml:space="preserve"> - </w:t>
      </w:r>
      <w:r>
        <w:rPr>
          <w:sz w:val="28"/>
          <w:szCs w:val="28"/>
        </w:rPr>
        <w:t>10</w:t>
      </w:r>
      <w:r w:rsidR="005911BC">
        <w:rPr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 w:rsidR="00591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 : </w:t>
      </w:r>
      <w:r w:rsidR="00F754E1">
        <w:rPr>
          <w:sz w:val="28"/>
          <w:szCs w:val="28"/>
        </w:rPr>
        <w:t>Mouvements involontaires d’origine épileptique</w:t>
      </w:r>
      <w:r>
        <w:rPr>
          <w:sz w:val="28"/>
          <w:szCs w:val="28"/>
        </w:rPr>
        <w:t xml:space="preserve">, </w:t>
      </w:r>
      <w:r w:rsidR="00F754E1">
        <w:rPr>
          <w:sz w:val="28"/>
          <w:szCs w:val="28"/>
        </w:rPr>
        <w:t>F</w:t>
      </w:r>
      <w:r w:rsidR="0067195B">
        <w:rPr>
          <w:sz w:val="28"/>
          <w:szCs w:val="28"/>
        </w:rPr>
        <w:t>abrice</w:t>
      </w:r>
      <w:r w:rsidR="00F754E1">
        <w:rPr>
          <w:sz w:val="28"/>
          <w:szCs w:val="28"/>
        </w:rPr>
        <w:t xml:space="preserve"> </w:t>
      </w:r>
      <w:r w:rsidR="005911BC">
        <w:rPr>
          <w:sz w:val="28"/>
          <w:szCs w:val="28"/>
        </w:rPr>
        <w:br/>
      </w:r>
      <w:r w:rsidR="005911BC">
        <w:rPr>
          <w:sz w:val="28"/>
          <w:szCs w:val="28"/>
        </w:rPr>
        <w:tab/>
      </w:r>
      <w:proofErr w:type="spellStart"/>
      <w:r w:rsidR="00F754E1">
        <w:rPr>
          <w:sz w:val="28"/>
          <w:szCs w:val="28"/>
        </w:rPr>
        <w:t>Bartolomei</w:t>
      </w:r>
      <w:proofErr w:type="spellEnd"/>
      <w:r w:rsidR="00F754E1">
        <w:rPr>
          <w:sz w:val="28"/>
          <w:szCs w:val="28"/>
        </w:rPr>
        <w:t xml:space="preserve"> (Marseille)</w:t>
      </w:r>
    </w:p>
    <w:p w:rsidR="00F754E1" w:rsidRPr="00246296" w:rsidRDefault="00850B31" w:rsidP="00246296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911BC">
        <w:rPr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 w:rsidR="005911BC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="005911B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911BC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="005911BC">
        <w:rPr>
          <w:sz w:val="28"/>
          <w:szCs w:val="28"/>
        </w:rPr>
        <w:t xml:space="preserve"> h </w:t>
      </w:r>
      <w:r>
        <w:rPr>
          <w:sz w:val="28"/>
          <w:szCs w:val="28"/>
        </w:rPr>
        <w:t xml:space="preserve">30 : </w:t>
      </w:r>
      <w:r w:rsidR="00F754E1">
        <w:rPr>
          <w:sz w:val="28"/>
          <w:szCs w:val="28"/>
        </w:rPr>
        <w:t>Espace syndical</w:t>
      </w:r>
    </w:p>
    <w:p w:rsidR="00246296" w:rsidRDefault="00246296"/>
    <w:sectPr w:rsidR="00246296" w:rsidSect="005911B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77441"/>
    <w:multiLevelType w:val="hybridMultilevel"/>
    <w:tmpl w:val="66F2AB2C"/>
    <w:lvl w:ilvl="0" w:tplc="4C26E5B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296"/>
    <w:rsid w:val="000B1F95"/>
    <w:rsid w:val="00106301"/>
    <w:rsid w:val="001D69E2"/>
    <w:rsid w:val="00246296"/>
    <w:rsid w:val="003F4F52"/>
    <w:rsid w:val="005911BC"/>
    <w:rsid w:val="0067195B"/>
    <w:rsid w:val="0074454B"/>
    <w:rsid w:val="00850B31"/>
    <w:rsid w:val="00E45E09"/>
    <w:rsid w:val="00F7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9E0D"/>
  <w15:chartTrackingRefBased/>
  <w15:docId w15:val="{191E0CFF-B419-4775-8196-223D6F43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1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jean-denis turc</dc:creator>
  <cp:keywords/>
  <dc:description/>
  <cp:lastModifiedBy>Pascale Girodet</cp:lastModifiedBy>
  <cp:revision>10</cp:revision>
  <dcterms:created xsi:type="dcterms:W3CDTF">2020-01-12T08:47:00Z</dcterms:created>
  <dcterms:modified xsi:type="dcterms:W3CDTF">2020-02-05T17:58:00Z</dcterms:modified>
</cp:coreProperties>
</file>